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B96" w:rsidRPr="00961B1E" w:rsidRDefault="005B7B96" w:rsidP="005B7B96">
      <w:pPr>
        <w:rPr>
          <w:b/>
          <w:u w:val="single"/>
        </w:rPr>
      </w:pPr>
      <w:r w:rsidRPr="00961B1E">
        <w:rPr>
          <w:b/>
          <w:u w:val="single"/>
        </w:rPr>
        <w:t xml:space="preserve">Übersicht: </w:t>
      </w:r>
    </w:p>
    <w:p w:rsidR="005B7B96" w:rsidRDefault="00961B1E">
      <w:r>
        <w:rPr>
          <w:rFonts w:ascii="Arial" w:hAnsi="Arial" w:cs="Arial"/>
          <w:noProof/>
          <w:color w:val="FFFFFF"/>
          <w:lang w:eastAsia="de-DE"/>
        </w:rPr>
        <w:drawing>
          <wp:inline distT="0" distB="0" distL="0" distR="0">
            <wp:extent cx="3247200" cy="5778000"/>
            <wp:effectExtent l="0" t="8255" r="254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20161212_162024.jpg&quot; wird angezeigt."/>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rot="16200000">
                      <a:off x="0" y="0"/>
                      <a:ext cx="3247200" cy="5778000"/>
                    </a:xfrm>
                    <a:prstGeom prst="rect">
                      <a:avLst/>
                    </a:prstGeom>
                  </pic:spPr>
                </pic:pic>
              </a:graphicData>
            </a:graphic>
          </wp:inline>
        </w:drawing>
      </w:r>
    </w:p>
    <w:p w:rsidR="00961B1E" w:rsidRDefault="00961B1E"/>
    <w:p w:rsidR="006D6828" w:rsidRDefault="00961B1E">
      <w:r>
        <w:rPr>
          <w:rFonts w:ascii="Arial" w:hAnsi="Arial" w:cs="Arial"/>
          <w:noProof/>
          <w:color w:val="FFFFFF"/>
          <w:lang w:eastAsia="de-DE"/>
        </w:rPr>
        <w:drawing>
          <wp:inline distT="0" distB="0" distL="0" distR="0">
            <wp:extent cx="3250800" cy="5781600"/>
            <wp:effectExtent l="0" t="7937" r="0" b="0"/>
            <wp:docPr id="2" name="Grafik 2" descr="&quot;20161212_161855.jpg&quot; wird ange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20161212_161855.jpg&quot; wird angezeig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3250800" cy="5781600"/>
                    </a:xfrm>
                    <a:prstGeom prst="rect">
                      <a:avLst/>
                    </a:prstGeom>
                    <a:noFill/>
                    <a:ln>
                      <a:noFill/>
                    </a:ln>
                  </pic:spPr>
                </pic:pic>
              </a:graphicData>
            </a:graphic>
          </wp:inline>
        </w:drawing>
      </w:r>
    </w:p>
    <w:p w:rsidR="00961B1E" w:rsidRDefault="00961B1E">
      <w:r>
        <w:br w:type="page"/>
      </w:r>
    </w:p>
    <w:p w:rsidR="00832E38" w:rsidRDefault="00961B1E">
      <w:pPr>
        <w:rPr>
          <w:b/>
          <w:u w:val="single"/>
        </w:rPr>
      </w:pPr>
      <w:r w:rsidRPr="00961B1E">
        <w:rPr>
          <w:b/>
          <w:u w:val="single"/>
        </w:rPr>
        <w:lastRenderedPageBreak/>
        <w:t xml:space="preserve">Sender: </w:t>
      </w:r>
    </w:p>
    <w:p w:rsidR="00961B1E" w:rsidRDefault="006A3ED4">
      <w:r>
        <w:rPr>
          <w:rFonts w:ascii="Arial" w:hAnsi="Arial" w:cs="Arial"/>
          <w:noProof/>
          <w:color w:val="FFFFFF"/>
          <w:lang w:eastAsia="de-DE"/>
        </w:rPr>
        <w:drawing>
          <wp:inline distT="0" distB="0" distL="0" distR="0">
            <wp:extent cx="2498400" cy="4446000"/>
            <wp:effectExtent l="0" t="0" r="0" b="0"/>
            <wp:docPr id="3" name="Grafik 3" descr="&quot;20161212_160125.jpg&quot; wird ange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20161212_160125.jpg&quot; wird angezeig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8400" cy="4446000"/>
                    </a:xfrm>
                    <a:prstGeom prst="rect">
                      <a:avLst/>
                    </a:prstGeom>
                    <a:noFill/>
                    <a:ln>
                      <a:noFill/>
                    </a:ln>
                  </pic:spPr>
                </pic:pic>
              </a:graphicData>
            </a:graphic>
          </wp:inline>
        </w:drawing>
      </w:r>
      <w:r>
        <w:rPr>
          <w:rFonts w:ascii="Arial" w:hAnsi="Arial" w:cs="Arial"/>
          <w:noProof/>
          <w:color w:val="FFFFFF"/>
          <w:lang w:eastAsia="de-DE"/>
        </w:rPr>
        <w:drawing>
          <wp:inline distT="0" distB="0" distL="0" distR="0">
            <wp:extent cx="2498400" cy="4446000"/>
            <wp:effectExtent l="0" t="0" r="0" b="0"/>
            <wp:docPr id="4" name="Grafik 4" descr="&quot;20161212_160138.jpg&quot; wird ange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ot;20161212_160138.jpg&quot; wird angezeig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8400" cy="4446000"/>
                    </a:xfrm>
                    <a:prstGeom prst="rect">
                      <a:avLst/>
                    </a:prstGeom>
                    <a:noFill/>
                    <a:ln>
                      <a:noFill/>
                    </a:ln>
                  </pic:spPr>
                </pic:pic>
              </a:graphicData>
            </a:graphic>
          </wp:inline>
        </w:drawing>
      </w:r>
    </w:p>
    <w:p w:rsidR="00832E38" w:rsidRDefault="00832E38">
      <w:r>
        <w:t xml:space="preserve">Beim Einlegen der Akkus bitte auf + und – Pol achten! </w:t>
      </w:r>
    </w:p>
    <w:p w:rsidR="00832E38" w:rsidRDefault="00832E38">
      <w:r>
        <w:br w:type="page"/>
      </w:r>
    </w:p>
    <w:p w:rsidR="00832E38" w:rsidRDefault="00832E38">
      <w:pPr>
        <w:rPr>
          <w:b/>
          <w:u w:val="single"/>
        </w:rPr>
      </w:pPr>
      <w:r w:rsidRPr="00832E38">
        <w:rPr>
          <w:b/>
          <w:u w:val="single"/>
        </w:rPr>
        <w:lastRenderedPageBreak/>
        <w:t>Ladegerät für die Sender</w:t>
      </w:r>
      <w:r>
        <w:rPr>
          <w:b/>
          <w:u w:val="single"/>
        </w:rPr>
        <w:t>-A</w:t>
      </w:r>
      <w:r w:rsidRPr="00832E38">
        <w:rPr>
          <w:b/>
          <w:u w:val="single"/>
        </w:rPr>
        <w:t>kkus:</w:t>
      </w:r>
    </w:p>
    <w:p w:rsidR="00832E38" w:rsidRDefault="00832E38">
      <w:pPr>
        <w:rPr>
          <w:b/>
          <w:u w:val="single"/>
        </w:rPr>
      </w:pPr>
      <w:r>
        <w:rPr>
          <w:rFonts w:ascii="Arial" w:hAnsi="Arial" w:cs="Arial"/>
          <w:noProof/>
          <w:color w:val="FFFFFF"/>
          <w:lang w:eastAsia="de-DE"/>
        </w:rPr>
        <w:drawing>
          <wp:inline distT="0" distB="0" distL="0" distR="0">
            <wp:extent cx="2498400" cy="4446000"/>
            <wp:effectExtent l="0" t="0" r="0" b="0"/>
            <wp:docPr id="5" name="Grafik 5" descr="&quot;20161212_160247.jpg&quot; wird ange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ot;20161212_160247.jpg&quot; wird angezeig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8400" cy="4446000"/>
                    </a:xfrm>
                    <a:prstGeom prst="rect">
                      <a:avLst/>
                    </a:prstGeom>
                    <a:noFill/>
                    <a:ln>
                      <a:noFill/>
                    </a:ln>
                  </pic:spPr>
                </pic:pic>
              </a:graphicData>
            </a:graphic>
          </wp:inline>
        </w:drawing>
      </w:r>
    </w:p>
    <w:p w:rsidR="00832E38" w:rsidRDefault="00832E38">
      <w:r w:rsidRPr="00832E38">
        <w:t xml:space="preserve">Auch hier </w:t>
      </w:r>
      <w:r>
        <w:t xml:space="preserve">bitte auf die + und – Pole achten, hier sind alle + Pole nach oben zu richten. </w:t>
      </w:r>
    </w:p>
    <w:p w:rsidR="00397107" w:rsidRDefault="00397107">
      <w:r>
        <w:t xml:space="preserve">Das Ladegerät zeigt oben im Display den Ladezustand der Akkus an. </w:t>
      </w:r>
    </w:p>
    <w:p w:rsidR="00832E38" w:rsidRDefault="00832E38">
      <w:r>
        <w:br w:type="page"/>
      </w:r>
    </w:p>
    <w:p w:rsidR="00832E38" w:rsidRPr="00832E38" w:rsidRDefault="00F82955">
      <w:pPr>
        <w:rPr>
          <w:b/>
          <w:u w:val="single"/>
        </w:rPr>
      </w:pPr>
      <w:r>
        <w:rPr>
          <w:b/>
          <w:u w:val="single"/>
        </w:rPr>
        <w:lastRenderedPageBreak/>
        <w:t xml:space="preserve">Empfänger-Akku und </w:t>
      </w:r>
      <w:r w:rsidR="00832E38" w:rsidRPr="00832E38">
        <w:rPr>
          <w:b/>
          <w:u w:val="single"/>
        </w:rPr>
        <w:t>La</w:t>
      </w:r>
      <w:r w:rsidR="00832E38">
        <w:rPr>
          <w:b/>
          <w:u w:val="single"/>
        </w:rPr>
        <w:t>degerät</w:t>
      </w:r>
      <w:r w:rsidR="00832E38" w:rsidRPr="00832E38">
        <w:rPr>
          <w:b/>
          <w:u w:val="single"/>
        </w:rPr>
        <w:t>:</w:t>
      </w:r>
    </w:p>
    <w:p w:rsidR="00832E38" w:rsidRDefault="00832E38">
      <w:r>
        <w:rPr>
          <w:rFonts w:ascii="Arial" w:hAnsi="Arial" w:cs="Arial"/>
          <w:noProof/>
          <w:color w:val="FFFFFF"/>
          <w:lang w:eastAsia="de-DE"/>
        </w:rPr>
        <w:drawing>
          <wp:inline distT="0" distB="0" distL="0" distR="0">
            <wp:extent cx="2498400" cy="4446000"/>
            <wp:effectExtent l="0" t="0" r="0" b="0"/>
            <wp:docPr id="6" name="Grafik 6" descr="&quot;20161212_160719.jpg&quot; wird ange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ot;20161212_160719.jpg&quot; wird angezeig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8400" cy="4446000"/>
                    </a:xfrm>
                    <a:prstGeom prst="rect">
                      <a:avLst/>
                    </a:prstGeom>
                    <a:noFill/>
                    <a:ln>
                      <a:noFill/>
                    </a:ln>
                  </pic:spPr>
                </pic:pic>
              </a:graphicData>
            </a:graphic>
          </wp:inline>
        </w:drawing>
      </w:r>
      <w:r>
        <w:rPr>
          <w:rFonts w:ascii="Arial" w:hAnsi="Arial" w:cs="Arial"/>
          <w:noProof/>
          <w:color w:val="FFFFFF"/>
          <w:lang w:eastAsia="de-DE"/>
        </w:rPr>
        <w:drawing>
          <wp:inline distT="0" distB="0" distL="0" distR="0">
            <wp:extent cx="2498400" cy="4446000"/>
            <wp:effectExtent l="0" t="0" r="0" b="0"/>
            <wp:docPr id="7" name="Grafik 7" descr="&quot;20161212_160700.jpg&quot; wird ange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ot;20161212_160700.jpg&quot; wird angezeig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400" cy="4446000"/>
                    </a:xfrm>
                    <a:prstGeom prst="rect">
                      <a:avLst/>
                    </a:prstGeom>
                    <a:noFill/>
                    <a:ln>
                      <a:noFill/>
                    </a:ln>
                  </pic:spPr>
                </pic:pic>
              </a:graphicData>
            </a:graphic>
          </wp:inline>
        </w:drawing>
      </w:r>
    </w:p>
    <w:p w:rsidR="00397107" w:rsidRDefault="00832E38" w:rsidP="00397107">
      <w:r>
        <w:t xml:space="preserve">Der Stecker passt von der Form her nur auf eine Art in die Buchse am Ladegerät, somit sitzen die Pole automatisch richtig. Beim Laden leuchtet die Lampe am Ladegerät rot. Wenn die Akkus voll sind, leuchtet die Lampe grün. </w:t>
      </w:r>
      <w:r w:rsidR="00397107">
        <w:t>(Empfänger-Akkus sind 2 Stück da, einer als Reserve.)</w:t>
      </w:r>
    </w:p>
    <w:p w:rsidR="005B7B96" w:rsidRDefault="005B7B96" w:rsidP="005B7B96">
      <w:r>
        <w:t>Bitte immer am Stecker anfassen und niemals am Kabel ziehen.</w:t>
      </w:r>
    </w:p>
    <w:p w:rsidR="005B7B96" w:rsidRDefault="005B7B96" w:rsidP="00397107"/>
    <w:p w:rsidR="00397107" w:rsidRDefault="00397107">
      <w:r>
        <w:br w:type="page"/>
      </w:r>
    </w:p>
    <w:p w:rsidR="00397107" w:rsidRPr="00D37FC2" w:rsidRDefault="00D37FC2" w:rsidP="00397107">
      <w:pPr>
        <w:rPr>
          <w:b/>
          <w:u w:val="single"/>
        </w:rPr>
      </w:pPr>
      <w:r>
        <w:rPr>
          <w:b/>
          <w:u w:val="single"/>
        </w:rPr>
        <w:lastRenderedPageBreak/>
        <w:t xml:space="preserve">Mögliches </w:t>
      </w:r>
      <w:r w:rsidRPr="00D37FC2">
        <w:rPr>
          <w:b/>
          <w:u w:val="single"/>
        </w:rPr>
        <w:t>Laden des Empfänger-Akkus nach dem Einbau:</w:t>
      </w:r>
    </w:p>
    <w:p w:rsidR="00D37FC2" w:rsidRDefault="00D37FC2" w:rsidP="00397107">
      <w:r>
        <w:rPr>
          <w:rFonts w:ascii="Arial" w:hAnsi="Arial" w:cs="Arial"/>
          <w:noProof/>
          <w:color w:val="FFFFFF"/>
          <w:lang w:eastAsia="de-DE"/>
        </w:rPr>
        <w:drawing>
          <wp:inline distT="0" distB="0" distL="0" distR="0">
            <wp:extent cx="2498400" cy="4446000"/>
            <wp:effectExtent l="0" t="0" r="0" b="0"/>
            <wp:docPr id="8" name="Grafik 8" descr="&quot;20161212_160848.jpg&quot; wird ange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ot;20161212_160848.jpg&quot; wird angezeig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8400" cy="4446000"/>
                    </a:xfrm>
                    <a:prstGeom prst="rect">
                      <a:avLst/>
                    </a:prstGeom>
                    <a:noFill/>
                    <a:ln>
                      <a:noFill/>
                    </a:ln>
                  </pic:spPr>
                </pic:pic>
              </a:graphicData>
            </a:graphic>
          </wp:inline>
        </w:drawing>
      </w:r>
    </w:p>
    <w:p w:rsidR="005B7B96" w:rsidRDefault="00882864">
      <w:r>
        <w:t xml:space="preserve">Auf der einen Seite des </w:t>
      </w:r>
      <w:r w:rsidR="0062155A">
        <w:t>ON-/OFF</w:t>
      </w:r>
      <w:r>
        <w:t xml:space="preserve">-Schalters sind zwei Kabel. Wenn der Akku eingebaut und </w:t>
      </w:r>
      <w:r w:rsidR="0062155A">
        <w:t xml:space="preserve">der Stecker an dem Kabel mit der Buchse angeschlossen ist, kann das zweite Kabel mit dem Stecker an der Buchse des Ladegerätes angeschlossen werden. Der Schalter muss dabei auf OFF stehen! Nun lädt der Akku eingebaut im Fahrzeug. </w:t>
      </w:r>
    </w:p>
    <w:p w:rsidR="005B7B96" w:rsidRDefault="005B7B96"/>
    <w:p w:rsidR="00D75AB1" w:rsidRDefault="00D75AB1">
      <w:r>
        <w:br w:type="page"/>
      </w:r>
    </w:p>
    <w:p w:rsidR="00D75AB1" w:rsidRPr="00C54217" w:rsidRDefault="00C54217">
      <w:pPr>
        <w:rPr>
          <w:b/>
          <w:u w:val="single"/>
        </w:rPr>
      </w:pPr>
      <w:r w:rsidRPr="00C54217">
        <w:rPr>
          <w:b/>
          <w:u w:val="single"/>
        </w:rPr>
        <w:lastRenderedPageBreak/>
        <w:t>Anschluss des</w:t>
      </w:r>
      <w:r w:rsidR="0047227F" w:rsidRPr="00C54217">
        <w:rPr>
          <w:b/>
          <w:u w:val="single"/>
        </w:rPr>
        <w:t xml:space="preserve"> Empfänger</w:t>
      </w:r>
      <w:r w:rsidRPr="00C54217">
        <w:rPr>
          <w:b/>
          <w:u w:val="single"/>
        </w:rPr>
        <w:t>s</w:t>
      </w:r>
      <w:r w:rsidR="0047227F" w:rsidRPr="00C54217">
        <w:rPr>
          <w:b/>
          <w:u w:val="single"/>
        </w:rPr>
        <w:t>:</w:t>
      </w:r>
    </w:p>
    <w:p w:rsidR="0047227F" w:rsidRDefault="0047227F">
      <w:r>
        <w:rPr>
          <w:rFonts w:ascii="Arial" w:hAnsi="Arial" w:cs="Arial"/>
          <w:noProof/>
          <w:color w:val="FFFFFF"/>
          <w:lang w:eastAsia="de-DE"/>
        </w:rPr>
        <w:drawing>
          <wp:inline distT="0" distB="0" distL="0" distR="0">
            <wp:extent cx="2498400" cy="4446000"/>
            <wp:effectExtent l="0" t="0" r="0" b="0"/>
            <wp:docPr id="9" name="Grafik 9" descr="&quot;20161212_161028.jpg&quot; wird ange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ot;20161212_161028.jpg&quot; wird angezeig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8400" cy="4446000"/>
                    </a:xfrm>
                    <a:prstGeom prst="rect">
                      <a:avLst/>
                    </a:prstGeom>
                    <a:noFill/>
                    <a:ln>
                      <a:noFill/>
                    </a:ln>
                  </pic:spPr>
                </pic:pic>
              </a:graphicData>
            </a:graphic>
          </wp:inline>
        </w:drawing>
      </w:r>
      <w:r>
        <w:rPr>
          <w:rFonts w:ascii="Arial" w:hAnsi="Arial" w:cs="Arial"/>
          <w:noProof/>
          <w:color w:val="FFFFFF"/>
          <w:lang w:eastAsia="de-DE"/>
        </w:rPr>
        <w:drawing>
          <wp:inline distT="0" distB="0" distL="0" distR="0" wp14:anchorId="27FD99D3" wp14:editId="77771B43">
            <wp:extent cx="2498400" cy="4446000"/>
            <wp:effectExtent l="0" t="0" r="0" b="0"/>
            <wp:docPr id="10" name="Bild 10" descr="&quot;20161212_161020.jpg&quot; wird ange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ot;20161212_161020.jpg&quot; wird angezeig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8400" cy="4446000"/>
                    </a:xfrm>
                    <a:prstGeom prst="rect">
                      <a:avLst/>
                    </a:prstGeom>
                    <a:noFill/>
                    <a:ln>
                      <a:noFill/>
                    </a:ln>
                  </pic:spPr>
                </pic:pic>
              </a:graphicData>
            </a:graphic>
          </wp:inline>
        </w:drawing>
      </w:r>
    </w:p>
    <w:p w:rsidR="005B7B96" w:rsidRDefault="0047227F">
      <w:r>
        <w:t xml:space="preserve">Das dritte Kabel vom Schalter mit dem roten Flachstecker muss an den Empfänger in die Position B gesteckt werden. Ist der Schalter auf ON und der Sender noch ausgeschaltet, leuchtet die Lampe am Empfänger rot. Ist dann auch der Sender eingeschaltet und die Verbindung zum Empfänger aufgebaut, so leuchtet die Lampe am Empfänger grün. </w:t>
      </w:r>
    </w:p>
    <w:p w:rsidR="0047227F" w:rsidRDefault="0047227F">
      <w:bookmarkStart w:id="0" w:name="_GoBack"/>
      <w:bookmarkEnd w:id="0"/>
      <w:r>
        <w:br w:type="page"/>
      </w:r>
    </w:p>
    <w:p w:rsidR="00C54217" w:rsidRPr="00C54217" w:rsidRDefault="00C54217" w:rsidP="00C54217">
      <w:pPr>
        <w:rPr>
          <w:b/>
          <w:u w:val="single"/>
        </w:rPr>
      </w:pPr>
      <w:r w:rsidRPr="00C54217">
        <w:rPr>
          <w:b/>
          <w:u w:val="single"/>
        </w:rPr>
        <w:lastRenderedPageBreak/>
        <w:t>Anschluss de</w:t>
      </w:r>
      <w:r>
        <w:rPr>
          <w:b/>
          <w:u w:val="single"/>
        </w:rPr>
        <w:t>r Steuer-</w:t>
      </w:r>
      <w:proofErr w:type="spellStart"/>
      <w:r>
        <w:rPr>
          <w:b/>
          <w:u w:val="single"/>
        </w:rPr>
        <w:t>Servos</w:t>
      </w:r>
      <w:proofErr w:type="spellEnd"/>
      <w:r w:rsidRPr="00C54217">
        <w:rPr>
          <w:b/>
          <w:u w:val="single"/>
        </w:rPr>
        <w:t>:</w:t>
      </w:r>
    </w:p>
    <w:p w:rsidR="0047227F" w:rsidRDefault="00C54217">
      <w:pPr>
        <w:rPr>
          <w:rFonts w:ascii="Arial" w:hAnsi="Arial" w:cs="Arial"/>
          <w:color w:val="FFFFFF"/>
        </w:rPr>
      </w:pPr>
      <w:r>
        <w:rPr>
          <w:rFonts w:ascii="Arial" w:hAnsi="Arial" w:cs="Arial"/>
          <w:noProof/>
          <w:color w:val="FFFFFF"/>
          <w:lang w:eastAsia="de-DE"/>
        </w:rPr>
        <w:drawing>
          <wp:inline distT="0" distB="0" distL="0" distR="0">
            <wp:extent cx="2498400" cy="4446000"/>
            <wp:effectExtent l="0" t="0" r="0" b="0"/>
            <wp:docPr id="11" name="Grafik 11" descr="&quot;20161212_161156.jpg&quot; wird ange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ot;20161212_161156.jpg&quot; wird angezeig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8400" cy="4446000"/>
                    </a:xfrm>
                    <a:prstGeom prst="rect">
                      <a:avLst/>
                    </a:prstGeom>
                    <a:noFill/>
                    <a:ln>
                      <a:noFill/>
                    </a:ln>
                  </pic:spPr>
                </pic:pic>
              </a:graphicData>
            </a:graphic>
          </wp:inline>
        </w:drawing>
      </w:r>
      <w:r w:rsidRPr="00C54217">
        <w:rPr>
          <w:rFonts w:ascii="Arial" w:hAnsi="Arial" w:cs="Arial"/>
          <w:color w:val="FFFFFF"/>
        </w:rPr>
        <w:t xml:space="preserve"> </w:t>
      </w:r>
      <w:r>
        <w:rPr>
          <w:rFonts w:ascii="Arial" w:hAnsi="Arial" w:cs="Arial"/>
          <w:noProof/>
          <w:color w:val="FFFFFF"/>
          <w:lang w:eastAsia="de-DE"/>
        </w:rPr>
        <w:drawing>
          <wp:inline distT="0" distB="0" distL="0" distR="0">
            <wp:extent cx="2498400" cy="4446000"/>
            <wp:effectExtent l="0" t="0" r="0" b="0"/>
            <wp:docPr id="12" name="Grafik 12" descr="&quot;20161212_161216.jpg&quot; wird ange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ot;20161212_161216.jpg&quot; wird angezeig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8400" cy="4446000"/>
                    </a:xfrm>
                    <a:prstGeom prst="rect">
                      <a:avLst/>
                    </a:prstGeom>
                    <a:noFill/>
                    <a:ln>
                      <a:noFill/>
                    </a:ln>
                  </pic:spPr>
                </pic:pic>
              </a:graphicData>
            </a:graphic>
          </wp:inline>
        </w:drawing>
      </w:r>
    </w:p>
    <w:p w:rsidR="00C54217" w:rsidRDefault="00C54217">
      <w:r w:rsidRPr="00C54217">
        <w:t xml:space="preserve">Die </w:t>
      </w:r>
      <w:proofErr w:type="spellStart"/>
      <w:r>
        <w:t>Servos</w:t>
      </w:r>
      <w:proofErr w:type="spellEnd"/>
      <w:r>
        <w:t xml:space="preserve"> werden mit den schwarzen Flachsteckern an den Positionen 1, 2, 3 oder 4 am Empfänger angeschlossen.</w:t>
      </w:r>
    </w:p>
    <w:p w:rsidR="00C54217" w:rsidRDefault="00C54217">
      <w:r>
        <w:t>Position 1: Rechter Steuerknüppel am Sender, links / rechts Bewegung</w:t>
      </w:r>
    </w:p>
    <w:p w:rsidR="00C54217" w:rsidRDefault="00C54217">
      <w:r>
        <w:t>Position 2: Rechter Steuerknüppel am Sender, rauf / runter Bewegung</w:t>
      </w:r>
    </w:p>
    <w:p w:rsidR="00C54217" w:rsidRDefault="00C54217">
      <w:r>
        <w:t>Position 3: Linker Steuerknüppel am Sender, rauf / runter Bewegung</w:t>
      </w:r>
    </w:p>
    <w:p w:rsidR="00C54217" w:rsidRDefault="00C54217" w:rsidP="00C54217">
      <w:r>
        <w:t>Position 4: linker Steuerknüppel am Sender, links / rechts Bewegung</w:t>
      </w:r>
    </w:p>
    <w:p w:rsidR="00F82955" w:rsidRDefault="00F82955" w:rsidP="00C54217"/>
    <w:p w:rsidR="00F82955" w:rsidRDefault="00F82955" w:rsidP="00C54217">
      <w:r>
        <w:t>Vorsicht beim Reinstecken und Rausziehen der Stecker, sie sind sehr empfindlich.</w:t>
      </w:r>
      <w:r w:rsidR="005B7B96">
        <w:t xml:space="preserve"> Bitte immer am Stecker anfassen und niemals am Kabel ziehen. </w:t>
      </w:r>
    </w:p>
    <w:p w:rsidR="00C54217" w:rsidRDefault="00C54217">
      <w:r>
        <w:br w:type="page"/>
      </w:r>
    </w:p>
    <w:p w:rsidR="008A514A" w:rsidRPr="00C54217" w:rsidRDefault="008A514A" w:rsidP="008A514A">
      <w:pPr>
        <w:rPr>
          <w:b/>
          <w:u w:val="single"/>
        </w:rPr>
      </w:pPr>
      <w:r>
        <w:rPr>
          <w:b/>
          <w:u w:val="single"/>
        </w:rPr>
        <w:lastRenderedPageBreak/>
        <w:t xml:space="preserve">Schalter… </w:t>
      </w:r>
      <w:r w:rsidRPr="00C54217">
        <w:rPr>
          <w:b/>
          <w:u w:val="single"/>
        </w:rPr>
        <w:t>:</w:t>
      </w:r>
    </w:p>
    <w:p w:rsidR="00C54217" w:rsidRDefault="002430F9">
      <w:r>
        <w:rPr>
          <w:rFonts w:ascii="Arial" w:hAnsi="Arial" w:cs="Arial"/>
          <w:noProof/>
          <w:color w:val="FFFFFF"/>
          <w:lang w:eastAsia="de-DE"/>
        </w:rPr>
        <w:drawing>
          <wp:inline distT="0" distB="0" distL="0" distR="0">
            <wp:extent cx="2567063" cy="4452620"/>
            <wp:effectExtent l="0" t="0" r="5080" b="5080"/>
            <wp:docPr id="17" name="Grafik 17" descr="&quot;20161214_154943.jpg&quot; wird ange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uot;20161214_154943.jpg&quot; wird angezeigt."/>
                    <pic:cNvPicPr>
                      <a:picLocks noChangeAspect="1" noChangeArrowheads="1"/>
                    </pic:cNvPicPr>
                  </pic:nvPicPr>
                  <pic:blipFill rotWithShape="1">
                    <a:blip r:embed="rId16">
                      <a:extLst>
                        <a:ext uri="{28A0092B-C50C-407E-A947-70E740481C1C}">
                          <a14:useLocalDpi xmlns:a14="http://schemas.microsoft.com/office/drawing/2010/main" val="0"/>
                        </a:ext>
                      </a:extLst>
                    </a:blip>
                    <a:srcRect l="26491" t="13458" b="15041"/>
                    <a:stretch/>
                  </pic:blipFill>
                  <pic:spPr bwMode="auto">
                    <a:xfrm>
                      <a:off x="0" y="0"/>
                      <a:ext cx="2567672" cy="4453677"/>
                    </a:xfrm>
                    <a:prstGeom prst="rect">
                      <a:avLst/>
                    </a:prstGeom>
                    <a:noFill/>
                    <a:ln>
                      <a:noFill/>
                    </a:ln>
                    <a:extLst>
                      <a:ext uri="{53640926-AAD7-44D8-BBD7-CCE9431645EC}">
                        <a14:shadowObscured xmlns:a14="http://schemas.microsoft.com/office/drawing/2010/main"/>
                      </a:ext>
                    </a:extLst>
                  </pic:spPr>
                </pic:pic>
              </a:graphicData>
            </a:graphic>
          </wp:inline>
        </w:drawing>
      </w:r>
      <w:r w:rsidR="008A514A">
        <w:rPr>
          <w:rFonts w:ascii="Arial" w:hAnsi="Arial" w:cs="Arial"/>
          <w:noProof/>
          <w:color w:val="FFFFFF"/>
          <w:lang w:eastAsia="de-DE"/>
        </w:rPr>
        <w:drawing>
          <wp:inline distT="0" distB="0" distL="0" distR="0">
            <wp:extent cx="2498400" cy="4446000"/>
            <wp:effectExtent l="0" t="0" r="0" b="0"/>
            <wp:docPr id="13" name="Grafik 13" descr="&quot;20161212_161251_001.jpg&quot; wird ange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ot;20161212_161251_001.jpg&quot; wird angezeig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8400" cy="4446000"/>
                    </a:xfrm>
                    <a:prstGeom prst="rect">
                      <a:avLst/>
                    </a:prstGeom>
                    <a:noFill/>
                    <a:ln>
                      <a:noFill/>
                    </a:ln>
                  </pic:spPr>
                </pic:pic>
              </a:graphicData>
            </a:graphic>
          </wp:inline>
        </w:drawing>
      </w:r>
    </w:p>
    <w:p w:rsidR="008A514A" w:rsidRDefault="008A514A">
      <w:r>
        <w:t xml:space="preserve">Wenn die Fernsteuerung nicht benutzt wird, ist es wichtig, dass </w:t>
      </w:r>
      <w:r w:rsidRPr="000F7F03">
        <w:rPr>
          <w:b/>
        </w:rPr>
        <w:t>BEIDE</w:t>
      </w:r>
      <w:r>
        <w:t xml:space="preserve"> Schalter auf OFF stehen! </w:t>
      </w:r>
    </w:p>
    <w:p w:rsidR="008A514A" w:rsidRDefault="008A514A"/>
    <w:p w:rsidR="007D6176" w:rsidRDefault="007D6176">
      <w:r>
        <w:br w:type="page"/>
      </w:r>
    </w:p>
    <w:p w:rsidR="007D6176" w:rsidRPr="00C54217" w:rsidRDefault="007D6176" w:rsidP="007D6176">
      <w:pPr>
        <w:rPr>
          <w:b/>
          <w:u w:val="single"/>
        </w:rPr>
      </w:pPr>
      <w:r>
        <w:rPr>
          <w:b/>
          <w:u w:val="single"/>
        </w:rPr>
        <w:lastRenderedPageBreak/>
        <w:t xml:space="preserve">Zubehör für die </w:t>
      </w:r>
      <w:proofErr w:type="spellStart"/>
      <w:r>
        <w:rPr>
          <w:b/>
          <w:u w:val="single"/>
        </w:rPr>
        <w:t>Servos</w:t>
      </w:r>
      <w:proofErr w:type="spellEnd"/>
      <w:r>
        <w:rPr>
          <w:b/>
          <w:u w:val="single"/>
        </w:rPr>
        <w:t xml:space="preserve">… </w:t>
      </w:r>
      <w:r w:rsidRPr="00C54217">
        <w:rPr>
          <w:b/>
          <w:u w:val="single"/>
        </w:rPr>
        <w:t>:</w:t>
      </w:r>
    </w:p>
    <w:p w:rsidR="008A514A" w:rsidRDefault="007D6176">
      <w:r>
        <w:rPr>
          <w:rFonts w:ascii="Arial" w:hAnsi="Arial" w:cs="Arial"/>
          <w:noProof/>
          <w:color w:val="FFFFFF"/>
          <w:lang w:eastAsia="de-DE"/>
        </w:rPr>
        <w:drawing>
          <wp:inline distT="0" distB="0" distL="0" distR="0">
            <wp:extent cx="2498400" cy="4446000"/>
            <wp:effectExtent l="0" t="0" r="0" b="0"/>
            <wp:docPr id="15" name="Grafik 15" descr="&quot;20161212_161518.jpg&quot; wird ange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uot;20161212_161518.jpg&quot; wird angezeig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8400" cy="4446000"/>
                    </a:xfrm>
                    <a:prstGeom prst="rect">
                      <a:avLst/>
                    </a:prstGeom>
                    <a:noFill/>
                    <a:ln>
                      <a:noFill/>
                    </a:ln>
                  </pic:spPr>
                </pic:pic>
              </a:graphicData>
            </a:graphic>
          </wp:inline>
        </w:drawing>
      </w:r>
    </w:p>
    <w:p w:rsidR="007D6176" w:rsidRDefault="007D6176">
      <w:r>
        <w:t xml:space="preserve">Die sich bei Benutzung der </w:t>
      </w:r>
      <w:proofErr w:type="spellStart"/>
      <w:r>
        <w:t>Servos</w:t>
      </w:r>
      <w:proofErr w:type="spellEnd"/>
      <w:r>
        <w:t xml:space="preserve"> drehenden kleinen schwarzen Scheiben können gegen die anderen Kreuze ausgetauscht werden. Hierdurch verändert sich dann der Bewegungsweg bzw. -radius… bitte ausprobieren, was gebraucht wird </w:t>
      </w:r>
      <w:r>
        <w:sym w:font="Wingdings" w:char="F04A"/>
      </w:r>
      <w:r>
        <w:t xml:space="preserve">. </w:t>
      </w:r>
    </w:p>
    <w:p w:rsidR="007D6176" w:rsidRPr="00C54217" w:rsidRDefault="007D6176" w:rsidP="005B7B96">
      <w:r>
        <w:t xml:space="preserve">Die Schrauben, </w:t>
      </w:r>
      <w:r w:rsidR="00FE220A">
        <w:t>Metallr</w:t>
      </w:r>
      <w:r>
        <w:t>öhrchen und Gummilagerungen sind für die Befestigung</w:t>
      </w:r>
      <w:r w:rsidR="005B7B96">
        <w:t xml:space="preserve"> und Fixierung</w:t>
      </w:r>
      <w:r>
        <w:t xml:space="preserve"> der </w:t>
      </w:r>
      <w:proofErr w:type="spellStart"/>
      <w:r>
        <w:t>Servos</w:t>
      </w:r>
      <w:proofErr w:type="spellEnd"/>
      <w:r>
        <w:t xml:space="preserve"> am Fahrzeug. </w:t>
      </w:r>
    </w:p>
    <w:sectPr w:rsidR="007D6176" w:rsidRPr="00C5421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715"/>
    <w:rsid w:val="000F7F03"/>
    <w:rsid w:val="002430F9"/>
    <w:rsid w:val="00397107"/>
    <w:rsid w:val="003F0715"/>
    <w:rsid w:val="00413E5A"/>
    <w:rsid w:val="0047227F"/>
    <w:rsid w:val="005B7B96"/>
    <w:rsid w:val="0062155A"/>
    <w:rsid w:val="006A3ED4"/>
    <w:rsid w:val="006D6828"/>
    <w:rsid w:val="007D6176"/>
    <w:rsid w:val="00832E38"/>
    <w:rsid w:val="00882864"/>
    <w:rsid w:val="008A514A"/>
    <w:rsid w:val="00961B1E"/>
    <w:rsid w:val="00AE15C3"/>
    <w:rsid w:val="00C54217"/>
    <w:rsid w:val="00D37FC2"/>
    <w:rsid w:val="00D75AB1"/>
    <w:rsid w:val="00F82955"/>
    <w:rsid w:val="00FE22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119E3"/>
  <w15:chartTrackingRefBased/>
  <w15:docId w15:val="{08AF4ABD-0B6E-452D-8723-F4C611D96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334</Words>
  <Characters>2108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Cordes</dc:creator>
  <cp:keywords/>
  <dc:description/>
  <cp:lastModifiedBy>Sven Cordes</cp:lastModifiedBy>
  <cp:revision>2</cp:revision>
  <dcterms:created xsi:type="dcterms:W3CDTF">2017-06-15T08:54:00Z</dcterms:created>
  <dcterms:modified xsi:type="dcterms:W3CDTF">2017-06-15T08:54:00Z</dcterms:modified>
</cp:coreProperties>
</file>